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24" w:rsidRPr="00360024" w:rsidRDefault="00360024" w:rsidP="0036002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76923C" w:themeFill="accent3" w:themeFillShade="BF"/>
        <w:spacing w:before="120" w:after="120" w:line="264" w:lineRule="auto"/>
        <w:jc w:val="center"/>
        <w:rPr>
          <w:rFonts w:ascii="Calibri" w:hAnsi="Calibri" w:cs="Arial"/>
          <w:b/>
          <w:color w:val="FFFFFF"/>
          <w:sz w:val="12"/>
          <w:szCs w:val="12"/>
        </w:rPr>
      </w:pPr>
      <w:bookmarkStart w:id="0" w:name="_GoBack"/>
      <w:bookmarkEnd w:id="0"/>
    </w:p>
    <w:p w:rsidR="00B46D1B" w:rsidRDefault="00360024" w:rsidP="0036002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76923C" w:themeFill="accent3" w:themeFillShade="BF"/>
        <w:spacing w:before="120" w:after="120" w:line="264" w:lineRule="auto"/>
        <w:jc w:val="center"/>
        <w:rPr>
          <w:rFonts w:ascii="Calibri" w:hAnsi="Calibri" w:cs="Arial"/>
          <w:b/>
          <w:color w:val="FFFFFF"/>
          <w:sz w:val="30"/>
          <w:szCs w:val="30"/>
        </w:rPr>
      </w:pPr>
      <w:r w:rsidRPr="00360024">
        <w:rPr>
          <w:rFonts w:ascii="Calibri" w:hAnsi="Calibri" w:cs="Arial"/>
          <w:b/>
          <w:color w:val="FFFFFF"/>
          <w:sz w:val="30"/>
          <w:szCs w:val="30"/>
        </w:rPr>
        <w:t xml:space="preserve">ZLECENIE STAŁE NA ODBIÓR </w:t>
      </w:r>
      <w:r>
        <w:rPr>
          <w:rFonts w:ascii="Calibri" w:hAnsi="Calibri" w:cs="Arial"/>
          <w:b/>
          <w:color w:val="FFFFFF"/>
          <w:sz w:val="30"/>
          <w:szCs w:val="30"/>
        </w:rPr>
        <w:t>i</w:t>
      </w:r>
      <w:r w:rsidRPr="00360024">
        <w:rPr>
          <w:rFonts w:ascii="Calibri" w:hAnsi="Calibri" w:cs="Arial"/>
          <w:b/>
          <w:color w:val="FFFFFF"/>
          <w:sz w:val="30"/>
          <w:szCs w:val="30"/>
        </w:rPr>
        <w:t xml:space="preserve"> ZAGOSPODAROWANIE ODPADÓW SEGREGOWANYCH POCHODZENIA KOMUNALNEGO</w:t>
      </w:r>
    </w:p>
    <w:p w:rsidR="00360024" w:rsidRPr="00360024" w:rsidRDefault="00360024" w:rsidP="0036002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76923C" w:themeFill="accent3" w:themeFillShade="BF"/>
        <w:spacing w:before="120" w:after="120" w:line="264" w:lineRule="auto"/>
        <w:jc w:val="center"/>
        <w:rPr>
          <w:rFonts w:eastAsia="Times New Roman" w:cs="Times New Roman"/>
          <w:b/>
          <w:sz w:val="12"/>
          <w:szCs w:val="12"/>
          <w:lang w:eastAsia="pl-PL"/>
        </w:rPr>
      </w:pPr>
    </w:p>
    <w:p w:rsidR="00D9063D" w:rsidRPr="00C54CFB" w:rsidRDefault="00C54CFB" w:rsidP="00C54CFB">
      <w:pPr>
        <w:spacing w:after="120" w:line="240" w:lineRule="auto"/>
        <w:jc w:val="both"/>
        <w:rPr>
          <w:rFonts w:cstheme="minorHAnsi"/>
        </w:rPr>
      </w:pPr>
      <w:r w:rsidRPr="00C54CFB">
        <w:rPr>
          <w:rFonts w:cstheme="minorHAnsi"/>
        </w:rPr>
        <w:t>Warunkiem odbioru odpadów segreg</w:t>
      </w:r>
      <w:r>
        <w:rPr>
          <w:rFonts w:cstheme="minorHAnsi"/>
        </w:rPr>
        <w:t xml:space="preserve">owanych pochodzenia komunalnego z nieruchomości niezamieszkałej </w:t>
      </w:r>
      <w:r w:rsidRPr="00C54CFB">
        <w:rPr>
          <w:rFonts w:cstheme="minorHAnsi"/>
        </w:rPr>
        <w:t xml:space="preserve">jest przesłanie wypełnionego i podpisanego </w:t>
      </w:r>
      <w:r>
        <w:rPr>
          <w:rFonts w:cstheme="minorHAnsi"/>
        </w:rPr>
        <w:t xml:space="preserve">niniejszego </w:t>
      </w:r>
      <w:r w:rsidRPr="00C54CFB">
        <w:rPr>
          <w:rFonts w:cstheme="minorHAnsi"/>
        </w:rPr>
        <w:t xml:space="preserve">zlecenia stałego pocztą tradycyjną lub pocztą elektroniczną na adres: </w:t>
      </w:r>
      <w:proofErr w:type="spellStart"/>
      <w:r w:rsidRPr="00C54CFB">
        <w:rPr>
          <w:rFonts w:cstheme="minorHAnsi"/>
          <w:bCs/>
        </w:rPr>
        <w:t>SanTa</w:t>
      </w:r>
      <w:proofErr w:type="spellEnd"/>
      <w:r w:rsidRPr="00C54CFB">
        <w:rPr>
          <w:rFonts w:cstheme="minorHAnsi"/>
          <w:bCs/>
        </w:rPr>
        <w:t>-EKO Sp. z o.</w:t>
      </w:r>
      <w:r>
        <w:rPr>
          <w:rFonts w:cstheme="minorHAnsi"/>
          <w:bCs/>
        </w:rPr>
        <w:t xml:space="preserve"> o.</w:t>
      </w:r>
      <w:r w:rsidRPr="00C54CFB">
        <w:rPr>
          <w:rFonts w:cstheme="minorHAnsi"/>
          <w:bCs/>
        </w:rPr>
        <w:t xml:space="preserve">, </w:t>
      </w:r>
      <w:r>
        <w:rPr>
          <w:rFonts w:cstheme="minorHAnsi"/>
          <w:b/>
          <w:bCs/>
        </w:rPr>
        <w:t>ul. Szeroka 8</w:t>
      </w:r>
      <w:r w:rsidRPr="00C54CFB">
        <w:rPr>
          <w:rFonts w:cstheme="minorHAnsi"/>
          <w:b/>
        </w:rPr>
        <w:t xml:space="preserve">, </w:t>
      </w:r>
      <w:r w:rsidRPr="00C54CFB">
        <w:rPr>
          <w:rFonts w:cstheme="minorHAnsi"/>
          <w:b/>
          <w:bCs/>
        </w:rPr>
        <w:t>39-400 Tarnobrzeg</w:t>
      </w:r>
      <w:r w:rsidRPr="00C54CFB">
        <w:rPr>
          <w:rFonts w:cstheme="minorHAnsi"/>
          <w:bCs/>
        </w:rPr>
        <w:t xml:space="preserve">, adres e-mail: </w:t>
      </w:r>
      <w:r w:rsidRPr="00C54CFB">
        <w:rPr>
          <w:rFonts w:cstheme="minorHAnsi"/>
          <w:b/>
          <w:bCs/>
        </w:rPr>
        <w:t>biuro@santa-eko.pl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616C6E" w:rsidTr="00616C6E">
        <w:trPr>
          <w:trHeight w:val="1786"/>
        </w:trPr>
        <w:tc>
          <w:tcPr>
            <w:tcW w:w="9212" w:type="dxa"/>
            <w:gridSpan w:val="2"/>
          </w:tcPr>
          <w:p w:rsidR="009568C6" w:rsidRDefault="009568C6" w:rsidP="009568C6">
            <w:pPr>
              <w:jc w:val="center"/>
              <w:rPr>
                <w:b/>
                <w:color w:val="000000"/>
              </w:rPr>
            </w:pPr>
          </w:p>
          <w:p w:rsidR="00616C6E" w:rsidRDefault="00616C6E" w:rsidP="00616C6E">
            <w:pPr>
              <w:pStyle w:val="Default"/>
            </w:pPr>
          </w:p>
          <w:p w:rsidR="00047DD8" w:rsidRDefault="00047DD8" w:rsidP="00616C6E">
            <w:pPr>
              <w:pStyle w:val="Default"/>
            </w:pPr>
          </w:p>
          <w:p w:rsidR="00C54CFB" w:rsidRDefault="00C54CFB" w:rsidP="00616C6E">
            <w:pPr>
              <w:pStyle w:val="Default"/>
            </w:pPr>
          </w:p>
          <w:p w:rsidR="00047DD8" w:rsidRDefault="00047DD8" w:rsidP="00616C6E">
            <w:pPr>
              <w:pStyle w:val="Default"/>
            </w:pPr>
          </w:p>
          <w:p w:rsidR="00047DD8" w:rsidRDefault="00047DD8" w:rsidP="00616C6E">
            <w:pPr>
              <w:pStyle w:val="Default"/>
            </w:pPr>
          </w:p>
          <w:p w:rsidR="00616C6E" w:rsidRPr="00616C6E" w:rsidRDefault="00616C6E" w:rsidP="00C54CFB">
            <w:pPr>
              <w:jc w:val="center"/>
              <w:rPr>
                <w:b/>
                <w:sz w:val="20"/>
                <w:szCs w:val="20"/>
              </w:rPr>
            </w:pPr>
            <w:r w:rsidRPr="00616C6E">
              <w:rPr>
                <w:b/>
                <w:bCs/>
                <w:sz w:val="20"/>
                <w:szCs w:val="20"/>
              </w:rPr>
              <w:t>(Pieczątka firmy: Nazwa Zleceniodawcy, adres, nr NIP)</w:t>
            </w:r>
          </w:p>
        </w:tc>
      </w:tr>
      <w:tr w:rsidR="00D9063D" w:rsidTr="00616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</w:tcPr>
          <w:p w:rsidR="00D9063D" w:rsidRDefault="00D9063D" w:rsidP="00F9238D">
            <w:pPr>
              <w:spacing w:before="240" w:after="80"/>
              <w:rPr>
                <w:b/>
              </w:rPr>
            </w:pPr>
            <w:r>
              <w:rPr>
                <w:b/>
              </w:rPr>
              <w:t>Adres odbioru odpadów:</w:t>
            </w:r>
          </w:p>
        </w:tc>
        <w:tc>
          <w:tcPr>
            <w:tcW w:w="6694" w:type="dxa"/>
            <w:tcBorders>
              <w:bottom w:val="dashSmallGap" w:sz="4" w:space="0" w:color="auto"/>
            </w:tcBorders>
          </w:tcPr>
          <w:p w:rsidR="00D9063D" w:rsidRPr="00F9238D" w:rsidRDefault="00D9063D" w:rsidP="00047DD8">
            <w:pPr>
              <w:spacing w:before="240" w:after="80"/>
              <w:rPr>
                <w:b/>
              </w:rPr>
            </w:pPr>
          </w:p>
        </w:tc>
      </w:tr>
      <w:tr w:rsidR="00D9063D" w:rsidTr="00D90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</w:tcPr>
          <w:p w:rsidR="00D9063D" w:rsidRDefault="00D9063D" w:rsidP="00D9063D">
            <w:pPr>
              <w:spacing w:before="80" w:after="80"/>
              <w:rPr>
                <w:b/>
              </w:rPr>
            </w:pPr>
            <w:r>
              <w:rPr>
                <w:b/>
              </w:rPr>
              <w:t>Telefon kontaktowy:</w:t>
            </w:r>
          </w:p>
        </w:tc>
        <w:tc>
          <w:tcPr>
            <w:tcW w:w="6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63D" w:rsidRPr="00F9238D" w:rsidRDefault="00D9063D" w:rsidP="00D9063D">
            <w:pPr>
              <w:spacing w:before="80" w:after="80"/>
              <w:rPr>
                <w:b/>
              </w:rPr>
            </w:pPr>
          </w:p>
        </w:tc>
      </w:tr>
    </w:tbl>
    <w:p w:rsidR="0032463B" w:rsidRPr="00D9063D" w:rsidRDefault="0032463B" w:rsidP="00D9063D">
      <w:pPr>
        <w:spacing w:line="240" w:lineRule="auto"/>
        <w:rPr>
          <w:b/>
        </w:rPr>
      </w:pPr>
      <w:r w:rsidRPr="0032463B">
        <w:rPr>
          <w:b/>
        </w:rPr>
        <w:tab/>
      </w:r>
    </w:p>
    <w:p w:rsidR="00C54CFB" w:rsidRDefault="00360024" w:rsidP="0036002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Zlecamy firmie </w:t>
      </w:r>
      <w:proofErr w:type="spellStart"/>
      <w:r w:rsidRPr="00360024">
        <w:rPr>
          <w:rFonts w:ascii="Eras Bold ITC" w:hAnsi="Eras Bold ITC" w:cs="Arial"/>
          <w:sz w:val="24"/>
          <w:szCs w:val="24"/>
        </w:rPr>
        <w:t>SanTa</w:t>
      </w:r>
      <w:proofErr w:type="spellEnd"/>
      <w:r w:rsidRPr="00360024">
        <w:rPr>
          <w:rFonts w:ascii="Eras Bold ITC" w:hAnsi="Eras Bold ITC" w:cs="Arial"/>
          <w:color w:val="008000"/>
          <w:sz w:val="24"/>
          <w:szCs w:val="24"/>
        </w:rPr>
        <w:t>-EKO</w:t>
      </w:r>
      <w:r>
        <w:rPr>
          <w:rFonts w:ascii="Calibri" w:hAnsi="Calibri" w:cs="Arial"/>
          <w:b/>
        </w:rPr>
        <w:t xml:space="preserve"> Sp. z o.o. odbiór następujących odpadów: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772"/>
        <w:gridCol w:w="3071"/>
      </w:tblGrid>
      <w:tr w:rsidR="00360024" w:rsidTr="001A6B38">
        <w:tc>
          <w:tcPr>
            <w:tcW w:w="3369" w:type="dxa"/>
            <w:vAlign w:val="center"/>
          </w:tcPr>
          <w:p w:rsidR="00360024" w:rsidRDefault="00360024" w:rsidP="001A6B38">
            <w:pPr>
              <w:spacing w:before="60" w:after="6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rodzaj odpadów segregowanych:</w:t>
            </w:r>
          </w:p>
          <w:p w:rsidR="00360024" w:rsidRDefault="00360024" w:rsidP="001A6B38">
            <w:pPr>
              <w:spacing w:before="60" w:after="6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(proszę zaznaczyć)</w:t>
            </w:r>
          </w:p>
        </w:tc>
        <w:tc>
          <w:tcPr>
            <w:tcW w:w="2772" w:type="dxa"/>
            <w:vAlign w:val="center"/>
          </w:tcPr>
          <w:p w:rsidR="00360024" w:rsidRDefault="00360024" w:rsidP="001A6B38">
            <w:pPr>
              <w:spacing w:before="60" w:after="6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sposób przygotowania odpadów do odbioru:</w:t>
            </w:r>
          </w:p>
        </w:tc>
        <w:tc>
          <w:tcPr>
            <w:tcW w:w="3071" w:type="dxa"/>
            <w:vAlign w:val="center"/>
          </w:tcPr>
          <w:p w:rsidR="00360024" w:rsidRDefault="00360024" w:rsidP="001A6B38">
            <w:pPr>
              <w:spacing w:before="60" w:after="6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uzgodniona stawka cenowa:</w:t>
            </w:r>
          </w:p>
        </w:tc>
      </w:tr>
      <w:tr w:rsidR="00360024" w:rsidTr="001A6B38">
        <w:tc>
          <w:tcPr>
            <w:tcW w:w="3369" w:type="dxa"/>
          </w:tcPr>
          <w:p w:rsidR="00360024" w:rsidRPr="00C54CFB" w:rsidRDefault="00C54CFB" w:rsidP="00C54CFB">
            <w:pPr>
              <w:pStyle w:val="Akapitzlist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metale i tworzywa sztuczne</w:t>
            </w:r>
          </w:p>
        </w:tc>
        <w:tc>
          <w:tcPr>
            <w:tcW w:w="2772" w:type="dxa"/>
          </w:tcPr>
          <w:p w:rsidR="00360024" w:rsidRPr="00360024" w:rsidRDefault="00360024" w:rsidP="00C54CFB">
            <w:pPr>
              <w:spacing w:before="60" w:after="60"/>
              <w:ind w:firstLine="317"/>
              <w:rPr>
                <w:rFonts w:ascii="Calibri" w:hAnsi="Calibri" w:cs="Arial"/>
              </w:rPr>
            </w:pPr>
          </w:p>
        </w:tc>
        <w:tc>
          <w:tcPr>
            <w:tcW w:w="3071" w:type="dxa"/>
          </w:tcPr>
          <w:p w:rsidR="00360024" w:rsidRPr="00360024" w:rsidRDefault="00360024" w:rsidP="00C54CFB">
            <w:pPr>
              <w:spacing w:before="60" w:after="60"/>
              <w:ind w:firstLine="522"/>
              <w:rPr>
                <w:rFonts w:ascii="Calibri" w:hAnsi="Calibri" w:cs="Arial"/>
              </w:rPr>
            </w:pPr>
          </w:p>
        </w:tc>
      </w:tr>
      <w:tr w:rsidR="00360024" w:rsidTr="001A6B38">
        <w:tc>
          <w:tcPr>
            <w:tcW w:w="3369" w:type="dxa"/>
          </w:tcPr>
          <w:p w:rsidR="00360024" w:rsidRPr="00C54CFB" w:rsidRDefault="00360024" w:rsidP="00C54CFB">
            <w:pPr>
              <w:pStyle w:val="Akapitzlist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Calibri" w:hAnsi="Calibri" w:cs="Arial"/>
              </w:rPr>
            </w:pPr>
            <w:r w:rsidRPr="00C54CFB">
              <w:rPr>
                <w:rFonts w:ascii="Calibri" w:hAnsi="Calibri" w:cs="Arial"/>
              </w:rPr>
              <w:t>papier</w:t>
            </w:r>
          </w:p>
        </w:tc>
        <w:tc>
          <w:tcPr>
            <w:tcW w:w="2772" w:type="dxa"/>
          </w:tcPr>
          <w:p w:rsidR="00360024" w:rsidRPr="00360024" w:rsidRDefault="00360024" w:rsidP="00C54CFB">
            <w:pPr>
              <w:spacing w:before="60" w:after="60"/>
              <w:ind w:firstLine="317"/>
              <w:rPr>
                <w:rFonts w:ascii="Calibri" w:hAnsi="Calibri" w:cs="Arial"/>
              </w:rPr>
            </w:pPr>
          </w:p>
        </w:tc>
        <w:tc>
          <w:tcPr>
            <w:tcW w:w="3071" w:type="dxa"/>
          </w:tcPr>
          <w:p w:rsidR="00360024" w:rsidRDefault="00360024" w:rsidP="00C54CFB">
            <w:pPr>
              <w:spacing w:before="60" w:after="60"/>
              <w:ind w:firstLine="522"/>
            </w:pPr>
          </w:p>
        </w:tc>
      </w:tr>
      <w:tr w:rsidR="00360024" w:rsidTr="001A6B38">
        <w:tc>
          <w:tcPr>
            <w:tcW w:w="3369" w:type="dxa"/>
          </w:tcPr>
          <w:p w:rsidR="00360024" w:rsidRPr="00C54CFB" w:rsidRDefault="00360024" w:rsidP="00C54CFB">
            <w:pPr>
              <w:pStyle w:val="Akapitzlist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Calibri" w:hAnsi="Calibri" w:cs="Arial"/>
              </w:rPr>
            </w:pPr>
            <w:r w:rsidRPr="00C54CFB">
              <w:rPr>
                <w:rFonts w:ascii="Calibri" w:hAnsi="Calibri" w:cs="Arial"/>
              </w:rPr>
              <w:t>szkło</w:t>
            </w:r>
          </w:p>
        </w:tc>
        <w:tc>
          <w:tcPr>
            <w:tcW w:w="2772" w:type="dxa"/>
          </w:tcPr>
          <w:p w:rsidR="00360024" w:rsidRPr="00360024" w:rsidRDefault="00360024" w:rsidP="00C54CFB">
            <w:pPr>
              <w:spacing w:before="60" w:after="60"/>
              <w:ind w:firstLine="317"/>
              <w:rPr>
                <w:rFonts w:ascii="Calibri" w:hAnsi="Calibri" w:cs="Arial"/>
              </w:rPr>
            </w:pPr>
          </w:p>
        </w:tc>
        <w:tc>
          <w:tcPr>
            <w:tcW w:w="3071" w:type="dxa"/>
          </w:tcPr>
          <w:p w:rsidR="00360024" w:rsidRDefault="00360024" w:rsidP="00C54CFB">
            <w:pPr>
              <w:spacing w:before="60" w:after="60"/>
              <w:ind w:firstLine="522"/>
            </w:pPr>
          </w:p>
        </w:tc>
      </w:tr>
      <w:tr w:rsidR="00360024" w:rsidTr="001A6B38">
        <w:tc>
          <w:tcPr>
            <w:tcW w:w="3369" w:type="dxa"/>
          </w:tcPr>
          <w:p w:rsidR="00360024" w:rsidRPr="00C54CFB" w:rsidRDefault="00360024" w:rsidP="00C54CFB">
            <w:pPr>
              <w:pStyle w:val="Akapitzlist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Calibri" w:hAnsi="Calibri" w:cs="Arial"/>
              </w:rPr>
            </w:pPr>
            <w:r w:rsidRPr="00C54CFB">
              <w:rPr>
                <w:rFonts w:ascii="Calibri" w:hAnsi="Calibri" w:cs="Arial"/>
              </w:rPr>
              <w:t>BIO</w:t>
            </w:r>
          </w:p>
        </w:tc>
        <w:tc>
          <w:tcPr>
            <w:tcW w:w="2772" w:type="dxa"/>
          </w:tcPr>
          <w:p w:rsidR="00360024" w:rsidRPr="00360024" w:rsidRDefault="00360024" w:rsidP="00C54CFB">
            <w:pPr>
              <w:spacing w:before="60" w:after="60"/>
              <w:ind w:firstLine="317"/>
              <w:rPr>
                <w:rFonts w:ascii="Calibri" w:hAnsi="Calibri" w:cs="Arial"/>
              </w:rPr>
            </w:pPr>
          </w:p>
        </w:tc>
        <w:tc>
          <w:tcPr>
            <w:tcW w:w="3071" w:type="dxa"/>
          </w:tcPr>
          <w:p w:rsidR="00360024" w:rsidRDefault="00360024" w:rsidP="00C54CFB">
            <w:pPr>
              <w:spacing w:before="60" w:after="60"/>
              <w:ind w:firstLine="522"/>
            </w:pPr>
          </w:p>
        </w:tc>
      </w:tr>
    </w:tbl>
    <w:p w:rsidR="00360024" w:rsidRDefault="00360024" w:rsidP="00360024">
      <w:pPr>
        <w:rPr>
          <w:rFonts w:ascii="Calibri" w:hAnsi="Calibri" w:cs="Arial"/>
          <w:b/>
        </w:rPr>
      </w:pPr>
    </w:p>
    <w:p w:rsidR="00C54CFB" w:rsidRPr="00C54CFB" w:rsidRDefault="00C54CFB" w:rsidP="00C54CFB">
      <w:pPr>
        <w:pStyle w:val="Akapitzlist"/>
        <w:numPr>
          <w:ilvl w:val="0"/>
          <w:numId w:val="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cstheme="minorHAnsi"/>
        </w:rPr>
      </w:pPr>
      <w:r w:rsidRPr="00C54CFB">
        <w:rPr>
          <w:rFonts w:cstheme="minorHAnsi"/>
        </w:rPr>
        <w:t>Do gromadzenia segregowanych odpadów komunalnych Wykonawca udostępni Zleceniodawcy worki przeznaczone na frakcję segregowaną o pojemności 120l pracujące w systemie „na podmianę”.</w:t>
      </w:r>
    </w:p>
    <w:p w:rsidR="00C54CFB" w:rsidRPr="00C54CFB" w:rsidRDefault="00C54CFB" w:rsidP="00C54CFB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Calibri" w:hAnsi="Calibri" w:cs="Arial"/>
          <w:b/>
        </w:rPr>
      </w:pPr>
      <w:r w:rsidRPr="00C54CFB">
        <w:rPr>
          <w:rFonts w:cstheme="minorHAnsi"/>
        </w:rPr>
        <w:t>Odpady segregowane muszą być gromadzone w sposób rozdzielny, jednorodny, nie powodujący ich wymieszania, nie mogą zawierać zanieczyszczeń. Gdyby odpady segregowane zawierały zanieczyszczenia, Wykonawca może potraktować je jako zmieszane odpady komunalne.</w:t>
      </w:r>
    </w:p>
    <w:p w:rsidR="00C54CFB" w:rsidRPr="00C54CFB" w:rsidRDefault="00C54CFB" w:rsidP="00C54CFB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Calibri" w:hAnsi="Calibri" w:cs="Arial"/>
          <w:b/>
        </w:rPr>
      </w:pPr>
      <w:r w:rsidRPr="006A449B">
        <w:rPr>
          <w:rFonts w:cstheme="minorHAnsi"/>
        </w:rPr>
        <w:t>Odbiór se</w:t>
      </w:r>
      <w:r>
        <w:rPr>
          <w:rFonts w:cstheme="minorHAnsi"/>
        </w:rPr>
        <w:t xml:space="preserve">gregowanych odpadów komunalnych </w:t>
      </w:r>
      <w:r w:rsidRPr="006A449B">
        <w:rPr>
          <w:rFonts w:cstheme="minorHAnsi"/>
        </w:rPr>
        <w:t>odbywał się będzie na zgłoszenie telefoniczne Zleceniodawcy. Zleceniodawca winien zgłaszać odbiór przed  terminami określonymi w harmonogramie odbioru odpadów segregowanych dla nieruchomości niezamieszkał</w:t>
      </w:r>
      <w:r>
        <w:rPr>
          <w:rFonts w:cstheme="minorHAnsi"/>
        </w:rPr>
        <w:t xml:space="preserve">ych na terenie gminy. </w:t>
      </w:r>
      <w:r w:rsidRPr="006A449B">
        <w:rPr>
          <w:rFonts w:cstheme="minorHAnsi"/>
        </w:rPr>
        <w:t>Odbiór nastąpi w terminie wskazanym w harmonogramie.</w:t>
      </w:r>
    </w:p>
    <w:p w:rsidR="00B46D1B" w:rsidRDefault="00B46D1B"/>
    <w:p w:rsidR="00B46D1B" w:rsidRDefault="00B46D1B"/>
    <w:p w:rsidR="00A71B70" w:rsidRPr="00A71B70" w:rsidRDefault="00A71B70" w:rsidP="00A71B70">
      <w:pPr>
        <w:pStyle w:val="Akapitzlist"/>
        <w:jc w:val="both"/>
      </w:pPr>
      <w:r w:rsidRPr="00A71B70">
        <w:t>……</w:t>
      </w:r>
      <w:r>
        <w:t xml:space="preserve">…………………………………………………  </w:t>
      </w:r>
      <w:r w:rsidRPr="00A71B70">
        <w:t xml:space="preserve">                                     ……………………………………………………… </w:t>
      </w:r>
    </w:p>
    <w:p w:rsidR="00D9063D" w:rsidRDefault="00A71B70" w:rsidP="00616C6E">
      <w:pPr>
        <w:pStyle w:val="Akapitzlist"/>
        <w:jc w:val="both"/>
      </w:pPr>
      <w:r w:rsidRPr="00A71B70">
        <w:t xml:space="preserve">  Miejscowość i data                                                                                 Podpis Zleceniodawcy</w:t>
      </w:r>
    </w:p>
    <w:sectPr w:rsidR="00D9063D" w:rsidSect="00360024">
      <w:footerReference w:type="default" r:id="rId8"/>
      <w:pgSz w:w="11906" w:h="16838"/>
      <w:pgMar w:top="1134" w:right="1417" w:bottom="567" w:left="141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0FE" w:rsidRDefault="000C20FE" w:rsidP="00193DF6">
      <w:pPr>
        <w:spacing w:after="0" w:line="240" w:lineRule="auto"/>
      </w:pPr>
      <w:r>
        <w:separator/>
      </w:r>
    </w:p>
  </w:endnote>
  <w:endnote w:type="continuationSeparator" w:id="0">
    <w:p w:rsidR="000C20FE" w:rsidRDefault="000C20FE" w:rsidP="0019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DF6" w:rsidRDefault="00193DF6" w:rsidP="00193DF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0FE" w:rsidRDefault="000C20FE" w:rsidP="00193DF6">
      <w:pPr>
        <w:spacing w:after="0" w:line="240" w:lineRule="auto"/>
      </w:pPr>
      <w:r>
        <w:separator/>
      </w:r>
    </w:p>
  </w:footnote>
  <w:footnote w:type="continuationSeparator" w:id="0">
    <w:p w:rsidR="000C20FE" w:rsidRDefault="000C20FE" w:rsidP="0019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085C"/>
    <w:multiLevelType w:val="hybridMultilevel"/>
    <w:tmpl w:val="9ED6F3A0"/>
    <w:lvl w:ilvl="0" w:tplc="086A3110">
      <w:start w:val="1"/>
      <w:numFmt w:val="decimal"/>
      <w:lvlText w:val="%1."/>
      <w:lvlJc w:val="left"/>
      <w:pPr>
        <w:ind w:left="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F21E22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2BC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24E57E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E9B1C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C1260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301DD2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E0A72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02D18E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BC55A2"/>
    <w:multiLevelType w:val="hybridMultilevel"/>
    <w:tmpl w:val="EEEC5F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C5803"/>
    <w:multiLevelType w:val="hybridMultilevel"/>
    <w:tmpl w:val="2A6CEDD6"/>
    <w:lvl w:ilvl="0" w:tplc="E77865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3B"/>
    <w:rsid w:val="00031639"/>
    <w:rsid w:val="00047DD8"/>
    <w:rsid w:val="0009244A"/>
    <w:rsid w:val="00092452"/>
    <w:rsid w:val="000C20FE"/>
    <w:rsid w:val="001276EF"/>
    <w:rsid w:val="00193DF6"/>
    <w:rsid w:val="001A6B38"/>
    <w:rsid w:val="0032463B"/>
    <w:rsid w:val="00360024"/>
    <w:rsid w:val="00361F11"/>
    <w:rsid w:val="0052062B"/>
    <w:rsid w:val="00555A4E"/>
    <w:rsid w:val="005D1FEE"/>
    <w:rsid w:val="00616C6E"/>
    <w:rsid w:val="0067056F"/>
    <w:rsid w:val="0068147A"/>
    <w:rsid w:val="006D14AE"/>
    <w:rsid w:val="007B0D66"/>
    <w:rsid w:val="007B370E"/>
    <w:rsid w:val="009568C6"/>
    <w:rsid w:val="00961FC8"/>
    <w:rsid w:val="00A57915"/>
    <w:rsid w:val="00A71B70"/>
    <w:rsid w:val="00B46D1B"/>
    <w:rsid w:val="00C50B9F"/>
    <w:rsid w:val="00C54CFB"/>
    <w:rsid w:val="00D12AD7"/>
    <w:rsid w:val="00D9063D"/>
    <w:rsid w:val="00DE01FE"/>
    <w:rsid w:val="00F003BD"/>
    <w:rsid w:val="00F3538D"/>
    <w:rsid w:val="00F9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1B70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616C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F6"/>
  </w:style>
  <w:style w:type="paragraph" w:styleId="Stopka">
    <w:name w:val="footer"/>
    <w:basedOn w:val="Normalny"/>
    <w:link w:val="StopkaZnak"/>
    <w:uiPriority w:val="99"/>
    <w:unhideWhenUsed/>
    <w:rsid w:val="0019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F6"/>
  </w:style>
  <w:style w:type="character" w:styleId="Hipercze">
    <w:name w:val="Hyperlink"/>
    <w:basedOn w:val="Domylnaczcionkaakapitu"/>
    <w:uiPriority w:val="99"/>
    <w:semiHidden/>
    <w:unhideWhenUsed/>
    <w:rsid w:val="00C54CFB"/>
    <w:rPr>
      <w:color w:val="0000FF" w:themeColor="hyperlink"/>
      <w:u w:val="single"/>
    </w:rPr>
  </w:style>
  <w:style w:type="paragraph" w:customStyle="1" w:styleId="TableContents">
    <w:name w:val="Table Contents"/>
    <w:basedOn w:val="Normalny"/>
    <w:rsid w:val="00C54CF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54CF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1B70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616C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F6"/>
  </w:style>
  <w:style w:type="paragraph" w:styleId="Stopka">
    <w:name w:val="footer"/>
    <w:basedOn w:val="Normalny"/>
    <w:link w:val="StopkaZnak"/>
    <w:uiPriority w:val="99"/>
    <w:unhideWhenUsed/>
    <w:rsid w:val="0019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F6"/>
  </w:style>
  <w:style w:type="character" w:styleId="Hipercze">
    <w:name w:val="Hyperlink"/>
    <w:basedOn w:val="Domylnaczcionkaakapitu"/>
    <w:uiPriority w:val="99"/>
    <w:semiHidden/>
    <w:unhideWhenUsed/>
    <w:rsid w:val="00C54CFB"/>
    <w:rPr>
      <w:color w:val="0000FF" w:themeColor="hyperlink"/>
      <w:u w:val="single"/>
    </w:rPr>
  </w:style>
  <w:style w:type="paragraph" w:customStyle="1" w:styleId="TableContents">
    <w:name w:val="Table Contents"/>
    <w:basedOn w:val="Normalny"/>
    <w:rsid w:val="00C54CF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54CF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18</cp:revision>
  <cp:lastPrinted>2021-01-07T12:46:00Z</cp:lastPrinted>
  <dcterms:created xsi:type="dcterms:W3CDTF">2019-12-30T09:48:00Z</dcterms:created>
  <dcterms:modified xsi:type="dcterms:W3CDTF">2021-01-07T12:46:00Z</dcterms:modified>
</cp:coreProperties>
</file>